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CellSpacing w:w="142" w:type="dxa"/>
        <w:tblBorders>
          <w:top w:val="thickThinLargeGap" w:sz="24" w:space="0" w:color="auto"/>
          <w:left w:val="thickThinLargeGap" w:sz="24" w:space="0" w:color="auto"/>
          <w:bottom w:val="thinThickLargeGap" w:sz="24" w:space="0" w:color="auto"/>
          <w:right w:val="thinThickLargeGap" w:sz="24" w:space="0" w:color="auto"/>
        </w:tblBorders>
        <w:tblLook w:val="04A0" w:firstRow="1" w:lastRow="0" w:firstColumn="1" w:lastColumn="0" w:noHBand="0" w:noVBand="1"/>
      </w:tblPr>
      <w:tblGrid>
        <w:gridCol w:w="3896"/>
        <w:gridCol w:w="3753"/>
        <w:gridCol w:w="3746"/>
        <w:gridCol w:w="3888"/>
      </w:tblGrid>
      <w:tr w:rsidR="00D7330A" w:rsidRPr="00DF41C9" w14:paraId="264CC389" w14:textId="77777777" w:rsidTr="00DE37FD">
        <w:trPr>
          <w:trHeight w:val="620"/>
          <w:tblCellSpacing w:w="142" w:type="dxa"/>
        </w:trPr>
        <w:tc>
          <w:tcPr>
            <w:tcW w:w="14715" w:type="dxa"/>
            <w:gridSpan w:val="4"/>
          </w:tcPr>
          <w:p w14:paraId="777A34E9" w14:textId="77777777" w:rsidR="00D7330A" w:rsidRPr="00DF41C9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40"/>
              </w:rPr>
              <w:t xml:space="preserve">Oak Class:   </w:t>
            </w:r>
            <w:r w:rsidRPr="00DF41C9">
              <w:rPr>
                <w:rFonts w:ascii="Arial" w:hAnsi="Arial" w:cs="Arial"/>
                <w:sz w:val="40"/>
              </w:rPr>
              <w:t>This term we are learning….</w:t>
            </w:r>
          </w:p>
        </w:tc>
      </w:tr>
      <w:tr w:rsidR="00D7330A" w:rsidRPr="00DF41C9" w14:paraId="703C00B3" w14:textId="77777777" w:rsidTr="00DE37FD">
        <w:trPr>
          <w:trHeight w:val="2511"/>
          <w:tblCellSpacing w:w="142" w:type="dxa"/>
        </w:trPr>
        <w:tc>
          <w:tcPr>
            <w:tcW w:w="3470" w:type="dxa"/>
            <w:shd w:val="clear" w:color="auto" w:fill="FFE599" w:themeFill="accent4" w:themeFillTint="66"/>
          </w:tcPr>
          <w:p w14:paraId="69F62008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Maths</w:t>
            </w:r>
          </w:p>
          <w:p w14:paraId="2237B4C4" w14:textId="77777777" w:rsidR="00D7330A" w:rsidRPr="00993672" w:rsidRDefault="00D7330A" w:rsidP="00DE37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23A3F14" w14:textId="77777777" w:rsidR="005A765E" w:rsidRPr="005A765E" w:rsidRDefault="005A765E" w:rsidP="005A765E">
            <w:pPr>
              <w:jc w:val="center"/>
              <w:rPr>
                <w:rFonts w:ascii="Arial" w:hAnsi="Arial" w:cs="Arial"/>
                <w:sz w:val="28"/>
                <w:szCs w:val="16"/>
              </w:rPr>
            </w:pPr>
            <w:r w:rsidRPr="005A765E">
              <w:rPr>
                <w:rFonts w:ascii="Arial" w:hAnsi="Arial" w:cs="Arial"/>
                <w:sz w:val="28"/>
                <w:szCs w:val="16"/>
              </w:rPr>
              <w:t xml:space="preserve">Fractions </w:t>
            </w:r>
          </w:p>
          <w:p w14:paraId="03037425" w14:textId="5B7AE727" w:rsidR="00D7330A" w:rsidRPr="006F5D8A" w:rsidRDefault="005A765E" w:rsidP="005A765E">
            <w:pPr>
              <w:jc w:val="center"/>
              <w:rPr>
                <w:rFonts w:ascii="Arial" w:hAnsi="Arial" w:cs="Arial"/>
                <w:sz w:val="40"/>
              </w:rPr>
            </w:pPr>
            <w:r w:rsidRPr="005A765E">
              <w:rPr>
                <w:rFonts w:ascii="Arial" w:hAnsi="Arial" w:cs="Arial"/>
                <w:sz w:val="28"/>
                <w:szCs w:val="16"/>
              </w:rPr>
              <w:t>Measurement – converting units</w:t>
            </w:r>
          </w:p>
        </w:tc>
        <w:tc>
          <w:tcPr>
            <w:tcW w:w="3469" w:type="dxa"/>
            <w:shd w:val="clear" w:color="auto" w:fill="F7CAAC" w:themeFill="accent2" w:themeFillTint="66"/>
          </w:tcPr>
          <w:p w14:paraId="368B5907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English</w:t>
            </w:r>
          </w:p>
          <w:p w14:paraId="1AE3341E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A2373C8" w14:textId="5753656A" w:rsidR="00A644D6" w:rsidRPr="004F0CFE" w:rsidRDefault="00A644D6" w:rsidP="00A644D6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4F0CFE">
              <w:rPr>
                <w:rFonts w:ascii="Arial" w:hAnsi="Arial" w:cs="Arial"/>
                <w:sz w:val="24"/>
                <w:szCs w:val="28"/>
              </w:rPr>
              <w:t xml:space="preserve">Class Reader: The boy in striped pyjamas </w:t>
            </w:r>
          </w:p>
          <w:p w14:paraId="201996DD" w14:textId="77777777" w:rsidR="004F0CFE" w:rsidRPr="004F0CFE" w:rsidRDefault="004F0CFE" w:rsidP="00A644D6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4F0CFE">
              <w:rPr>
                <w:rFonts w:ascii="Arial" w:hAnsi="Arial" w:cs="Arial"/>
                <w:sz w:val="24"/>
                <w:szCs w:val="28"/>
              </w:rPr>
              <w:t>Diary Entries</w:t>
            </w:r>
          </w:p>
          <w:p w14:paraId="7580EA56" w14:textId="77777777" w:rsidR="004F0CFE" w:rsidRPr="004F0CFE" w:rsidRDefault="004F0CFE" w:rsidP="00A644D6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4F0CFE">
              <w:rPr>
                <w:rFonts w:ascii="Arial" w:hAnsi="Arial" w:cs="Arial"/>
                <w:sz w:val="24"/>
                <w:szCs w:val="28"/>
              </w:rPr>
              <w:t>Poetry</w:t>
            </w:r>
          </w:p>
          <w:p w14:paraId="51DA29B8" w14:textId="77777777" w:rsidR="00D7330A" w:rsidRDefault="004F0CFE" w:rsidP="00A644D6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4F0CFE">
              <w:rPr>
                <w:rFonts w:ascii="Arial" w:hAnsi="Arial" w:cs="Arial"/>
                <w:sz w:val="24"/>
                <w:szCs w:val="28"/>
              </w:rPr>
              <w:t>Letter Writing</w:t>
            </w:r>
            <w:r w:rsidR="00A644D6" w:rsidRPr="004F0CFE">
              <w:rPr>
                <w:rFonts w:ascii="Arial" w:hAnsi="Arial" w:cs="Arial"/>
                <w:sz w:val="24"/>
                <w:szCs w:val="28"/>
              </w:rPr>
              <w:t xml:space="preserve"> </w:t>
            </w:r>
          </w:p>
          <w:p w14:paraId="6B4E8D47" w14:textId="71B73E58" w:rsidR="004F0CFE" w:rsidRPr="00993672" w:rsidRDefault="004F0CFE" w:rsidP="00A644D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Suspense </w:t>
            </w:r>
          </w:p>
        </w:tc>
        <w:tc>
          <w:tcPr>
            <w:tcW w:w="3462" w:type="dxa"/>
            <w:shd w:val="clear" w:color="auto" w:fill="B4C6E7" w:themeFill="accent1" w:themeFillTint="66"/>
          </w:tcPr>
          <w:p w14:paraId="3F8ECB2A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Science</w:t>
            </w:r>
          </w:p>
          <w:p w14:paraId="6414D329" w14:textId="77777777" w:rsidR="00D7330A" w:rsidRPr="00993672" w:rsidRDefault="00D7330A" w:rsidP="00DE37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17699D6" w14:textId="77777777" w:rsidR="00A644D6" w:rsidRPr="00A644D6" w:rsidRDefault="00A644D6" w:rsidP="00A644D6">
            <w:pPr>
              <w:jc w:val="center"/>
              <w:rPr>
                <w:rFonts w:ascii="Arial" w:hAnsi="Arial" w:cs="Arial"/>
                <w:sz w:val="28"/>
                <w:szCs w:val="16"/>
              </w:rPr>
            </w:pPr>
            <w:r w:rsidRPr="00A644D6">
              <w:rPr>
                <w:rFonts w:ascii="Arial" w:hAnsi="Arial" w:cs="Arial"/>
                <w:sz w:val="28"/>
                <w:szCs w:val="16"/>
              </w:rPr>
              <w:t xml:space="preserve">Animals including humans </w:t>
            </w:r>
          </w:p>
          <w:p w14:paraId="281F9E37" w14:textId="7A14A5BF" w:rsidR="00D7330A" w:rsidRPr="00DF41C9" w:rsidRDefault="00A644D6" w:rsidP="00A644D6">
            <w:pPr>
              <w:jc w:val="center"/>
              <w:rPr>
                <w:rFonts w:ascii="Arial" w:hAnsi="Arial" w:cs="Arial"/>
                <w:sz w:val="40"/>
              </w:rPr>
            </w:pPr>
            <w:r w:rsidRPr="00A644D6">
              <w:rPr>
                <w:rFonts w:ascii="Arial" w:hAnsi="Arial" w:cs="Arial"/>
                <w:sz w:val="28"/>
                <w:szCs w:val="16"/>
              </w:rPr>
              <w:t>How do you keep your heart healthy?</w:t>
            </w:r>
          </w:p>
        </w:tc>
        <w:tc>
          <w:tcPr>
            <w:tcW w:w="3459" w:type="dxa"/>
            <w:shd w:val="clear" w:color="auto" w:fill="C5E0B3" w:themeFill="accent6" w:themeFillTint="66"/>
          </w:tcPr>
          <w:p w14:paraId="60056A43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PSHE and RSE</w:t>
            </w:r>
          </w:p>
          <w:p w14:paraId="4ACA74B7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C890971" w14:textId="671B0C9F" w:rsidR="00D7330A" w:rsidRPr="00993672" w:rsidRDefault="004F0CFE" w:rsidP="0023464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RSHE – My Body</w:t>
            </w:r>
          </w:p>
        </w:tc>
      </w:tr>
      <w:tr w:rsidR="00D7330A" w:rsidRPr="00DF41C9" w14:paraId="2DDF274D" w14:textId="77777777" w:rsidTr="00DE37FD">
        <w:trPr>
          <w:trHeight w:val="2511"/>
          <w:tblCellSpacing w:w="142" w:type="dxa"/>
        </w:trPr>
        <w:tc>
          <w:tcPr>
            <w:tcW w:w="3470" w:type="dxa"/>
            <w:shd w:val="clear" w:color="auto" w:fill="F1A7DA"/>
          </w:tcPr>
          <w:p w14:paraId="48F3CC43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Language</w:t>
            </w:r>
            <w:r>
              <w:rPr>
                <w:rFonts w:ascii="Arial" w:hAnsi="Arial" w:cs="Arial"/>
                <w:sz w:val="40"/>
              </w:rPr>
              <w:t>s</w:t>
            </w:r>
            <w:r w:rsidRPr="00DF41C9">
              <w:rPr>
                <w:rFonts w:ascii="Arial" w:hAnsi="Arial" w:cs="Arial"/>
                <w:sz w:val="40"/>
              </w:rPr>
              <w:t xml:space="preserve"> </w:t>
            </w:r>
          </w:p>
          <w:p w14:paraId="4BEFFC48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36B3711" w14:textId="503C7F02" w:rsidR="00D7330A" w:rsidRPr="00150570" w:rsidRDefault="00960385" w:rsidP="0023464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French: Let’s go shopping!</w:t>
            </w:r>
          </w:p>
        </w:tc>
        <w:tc>
          <w:tcPr>
            <w:tcW w:w="3469" w:type="dxa"/>
            <w:shd w:val="clear" w:color="auto" w:fill="CEBEE6"/>
          </w:tcPr>
          <w:p w14:paraId="032C5089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Geography</w:t>
            </w:r>
          </w:p>
          <w:p w14:paraId="561A4493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628D6B12" w14:textId="5FEB7910" w:rsidR="00D7330A" w:rsidRPr="00993672" w:rsidRDefault="004F0CFE" w:rsidP="004F0CFE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4"/>
              </w:rPr>
              <w:t>North and South America</w:t>
            </w:r>
          </w:p>
        </w:tc>
        <w:tc>
          <w:tcPr>
            <w:tcW w:w="3462" w:type="dxa"/>
            <w:shd w:val="clear" w:color="auto" w:fill="D0CECE" w:themeFill="background2" w:themeFillShade="E6"/>
          </w:tcPr>
          <w:p w14:paraId="66518214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History</w:t>
            </w:r>
          </w:p>
          <w:p w14:paraId="5FF832B9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23B1F4D6" w14:textId="77777777" w:rsidR="004257EB" w:rsidRPr="004257EB" w:rsidRDefault="004257EB" w:rsidP="004257EB">
            <w:pPr>
              <w:jc w:val="center"/>
              <w:rPr>
                <w:rFonts w:ascii="Arial" w:hAnsi="Arial" w:cs="Arial"/>
                <w:sz w:val="28"/>
              </w:rPr>
            </w:pPr>
            <w:r w:rsidRPr="004257EB">
              <w:rPr>
                <w:rFonts w:ascii="Arial" w:hAnsi="Arial" w:cs="Arial"/>
                <w:sz w:val="28"/>
              </w:rPr>
              <w:t>Explore a time period</w:t>
            </w:r>
          </w:p>
          <w:p w14:paraId="7D0A8B28" w14:textId="77777777" w:rsidR="004257EB" w:rsidRPr="004257EB" w:rsidRDefault="004257EB" w:rsidP="004257EB">
            <w:pPr>
              <w:jc w:val="center"/>
              <w:rPr>
                <w:rFonts w:ascii="Arial" w:hAnsi="Arial" w:cs="Arial"/>
                <w:sz w:val="28"/>
              </w:rPr>
            </w:pPr>
            <w:r w:rsidRPr="004257EB">
              <w:rPr>
                <w:rFonts w:ascii="Arial" w:hAnsi="Arial" w:cs="Arial"/>
                <w:sz w:val="28"/>
              </w:rPr>
              <w:t>and important people</w:t>
            </w:r>
          </w:p>
          <w:p w14:paraId="1889806F" w14:textId="77777777" w:rsidR="004257EB" w:rsidRPr="004257EB" w:rsidRDefault="004257EB" w:rsidP="004257EB">
            <w:pPr>
              <w:jc w:val="center"/>
              <w:rPr>
                <w:rFonts w:ascii="Arial" w:hAnsi="Arial" w:cs="Arial"/>
                <w:sz w:val="28"/>
              </w:rPr>
            </w:pPr>
            <w:r w:rsidRPr="004257EB">
              <w:rPr>
                <w:rFonts w:ascii="Arial" w:hAnsi="Arial" w:cs="Arial"/>
                <w:sz w:val="28"/>
              </w:rPr>
              <w:t>from the history.</w:t>
            </w:r>
          </w:p>
          <w:p w14:paraId="2F8ECA75" w14:textId="6E10E263" w:rsidR="00D7330A" w:rsidRPr="00993672" w:rsidRDefault="004257EB" w:rsidP="004257EB">
            <w:pPr>
              <w:jc w:val="center"/>
              <w:rPr>
                <w:rFonts w:ascii="Arial" w:hAnsi="Arial" w:cs="Arial"/>
                <w:sz w:val="28"/>
              </w:rPr>
            </w:pPr>
            <w:r w:rsidRPr="004257EB">
              <w:rPr>
                <w:rFonts w:ascii="Arial" w:hAnsi="Arial" w:cs="Arial"/>
                <w:sz w:val="28"/>
              </w:rPr>
              <w:t>Britain 100 years ago: World War I and II</w:t>
            </w:r>
          </w:p>
        </w:tc>
        <w:tc>
          <w:tcPr>
            <w:tcW w:w="3459" w:type="dxa"/>
            <w:shd w:val="clear" w:color="auto" w:fill="A3E8F1"/>
          </w:tcPr>
          <w:p w14:paraId="13F9C399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IT</w:t>
            </w:r>
          </w:p>
          <w:p w14:paraId="6FD176EE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21F778B9" w14:textId="3989C173" w:rsidR="00D7330A" w:rsidRPr="00993672" w:rsidRDefault="004F0CFE" w:rsidP="00DE37F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Media editing</w:t>
            </w:r>
          </w:p>
        </w:tc>
      </w:tr>
      <w:tr w:rsidR="00D7330A" w:rsidRPr="00DF41C9" w14:paraId="0655D101" w14:textId="77777777" w:rsidTr="00DE37FD">
        <w:trPr>
          <w:trHeight w:val="2511"/>
          <w:tblCellSpacing w:w="142" w:type="dxa"/>
        </w:trPr>
        <w:tc>
          <w:tcPr>
            <w:tcW w:w="3470" w:type="dxa"/>
            <w:shd w:val="clear" w:color="auto" w:fill="F3FD97"/>
          </w:tcPr>
          <w:p w14:paraId="64F3837F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Religious Edu</w:t>
            </w:r>
            <w:r>
              <w:rPr>
                <w:rFonts w:ascii="Arial" w:hAnsi="Arial" w:cs="Arial"/>
                <w:sz w:val="40"/>
              </w:rPr>
              <w:t>c</w:t>
            </w:r>
            <w:r w:rsidRPr="00DF41C9">
              <w:rPr>
                <w:rFonts w:ascii="Arial" w:hAnsi="Arial" w:cs="Arial"/>
                <w:sz w:val="40"/>
              </w:rPr>
              <w:t>ation</w:t>
            </w:r>
          </w:p>
          <w:p w14:paraId="6D0886C3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7B26C8B1" w14:textId="7337FA0E" w:rsidR="00D7330A" w:rsidRPr="00993672" w:rsidRDefault="005A765E" w:rsidP="00DE37FD">
            <w:pPr>
              <w:jc w:val="center"/>
              <w:rPr>
                <w:rFonts w:ascii="Arial" w:hAnsi="Arial" w:cs="Arial"/>
                <w:sz w:val="28"/>
              </w:rPr>
            </w:pPr>
            <w:r w:rsidRPr="005A765E">
              <w:rPr>
                <w:rFonts w:ascii="Arial" w:hAnsi="Arial" w:cs="Arial"/>
                <w:sz w:val="28"/>
              </w:rPr>
              <w:t>How and why does religion bring peace and conflict?</w:t>
            </w:r>
          </w:p>
        </w:tc>
        <w:tc>
          <w:tcPr>
            <w:tcW w:w="3469" w:type="dxa"/>
            <w:shd w:val="clear" w:color="auto" w:fill="F7CAAC" w:themeFill="accent2" w:themeFillTint="66"/>
          </w:tcPr>
          <w:p w14:paraId="19EE3733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Art /DT</w:t>
            </w:r>
          </w:p>
          <w:p w14:paraId="62C84D9B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3956AD88" w14:textId="1CC278D2" w:rsidR="00D7330A" w:rsidRDefault="004F0CFE" w:rsidP="00DE37F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Making seasonal stockings – sewing fabric</w:t>
            </w:r>
          </w:p>
          <w:p w14:paraId="3CB0B7AB" w14:textId="77777777" w:rsidR="00D7330A" w:rsidRPr="00993672" w:rsidRDefault="00D7330A" w:rsidP="00D7330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462" w:type="dxa"/>
            <w:shd w:val="clear" w:color="auto" w:fill="BDD6EE" w:themeFill="accent5" w:themeFillTint="66"/>
          </w:tcPr>
          <w:p w14:paraId="6282E85F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Music</w:t>
            </w:r>
          </w:p>
          <w:p w14:paraId="531968C4" w14:textId="77777777" w:rsidR="00D7330A" w:rsidRPr="00993672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10D50265" w14:textId="77777777" w:rsidR="00D7330A" w:rsidRPr="00993672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56C99257" w14:textId="5C328A03" w:rsidR="00D7330A" w:rsidRDefault="004F0CFE" w:rsidP="004F0CFE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Christmas carols</w:t>
            </w:r>
          </w:p>
          <w:p w14:paraId="0DFFEF8C" w14:textId="77777777" w:rsidR="00D7330A" w:rsidRPr="00DF41C9" w:rsidRDefault="00D7330A" w:rsidP="00DE37FD">
            <w:pPr>
              <w:rPr>
                <w:rFonts w:ascii="Arial" w:hAnsi="Arial" w:cs="Arial"/>
                <w:sz w:val="40"/>
              </w:rPr>
            </w:pPr>
          </w:p>
        </w:tc>
        <w:tc>
          <w:tcPr>
            <w:tcW w:w="3459" w:type="dxa"/>
            <w:shd w:val="clear" w:color="auto" w:fill="C5E0B3" w:themeFill="accent6" w:themeFillTint="66"/>
          </w:tcPr>
          <w:p w14:paraId="2E957C77" w14:textId="77777777" w:rsidR="00D7330A" w:rsidRDefault="00D7330A" w:rsidP="00DE37FD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PE</w:t>
            </w:r>
          </w:p>
          <w:p w14:paraId="37D4BA52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22E85968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Basketball</w:t>
            </w:r>
          </w:p>
          <w:p w14:paraId="00BD96FF" w14:textId="77777777" w:rsidR="00D7330A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</w:p>
          <w:p w14:paraId="57A59519" w14:textId="79B8BDA8" w:rsidR="00D7330A" w:rsidRPr="00993672" w:rsidRDefault="00D7330A" w:rsidP="00DE37F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Gymnastics</w:t>
            </w:r>
          </w:p>
        </w:tc>
      </w:tr>
    </w:tbl>
    <w:p w14:paraId="7ED15447" w14:textId="6C0AE173" w:rsidR="00D7330A" w:rsidRDefault="00D7330A" w:rsidP="004F0CFE"/>
    <w:sectPr w:rsidR="00D7330A" w:rsidSect="00D73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83761" w14:textId="77777777" w:rsidR="005E6E1B" w:rsidRDefault="005E6E1B" w:rsidP="00D7330A">
      <w:pPr>
        <w:spacing w:after="0" w:line="240" w:lineRule="auto"/>
      </w:pPr>
      <w:r>
        <w:separator/>
      </w:r>
    </w:p>
  </w:endnote>
  <w:endnote w:type="continuationSeparator" w:id="0">
    <w:p w14:paraId="7FC2764E" w14:textId="77777777" w:rsidR="005E6E1B" w:rsidRDefault="005E6E1B" w:rsidP="00D73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E1D70" w14:textId="77777777" w:rsidR="005E6E1B" w:rsidRDefault="005E6E1B" w:rsidP="00D7330A">
      <w:pPr>
        <w:spacing w:after="0" w:line="240" w:lineRule="auto"/>
      </w:pPr>
      <w:r>
        <w:separator/>
      </w:r>
    </w:p>
  </w:footnote>
  <w:footnote w:type="continuationSeparator" w:id="0">
    <w:p w14:paraId="39EE6540" w14:textId="77777777" w:rsidR="005E6E1B" w:rsidRDefault="005E6E1B" w:rsidP="00D733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30A"/>
    <w:rsid w:val="000918D3"/>
    <w:rsid w:val="00234641"/>
    <w:rsid w:val="004257EB"/>
    <w:rsid w:val="004F0CFE"/>
    <w:rsid w:val="00534DB9"/>
    <w:rsid w:val="005A765E"/>
    <w:rsid w:val="005E6E1B"/>
    <w:rsid w:val="00632EEE"/>
    <w:rsid w:val="00817206"/>
    <w:rsid w:val="0091775C"/>
    <w:rsid w:val="00943150"/>
    <w:rsid w:val="00960385"/>
    <w:rsid w:val="009D1EBE"/>
    <w:rsid w:val="00A644D6"/>
    <w:rsid w:val="00CF1C75"/>
    <w:rsid w:val="00D66848"/>
    <w:rsid w:val="00D7330A"/>
    <w:rsid w:val="00FA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FA5C8"/>
  <w15:chartTrackingRefBased/>
  <w15:docId w15:val="{DEEE1F19-B63D-4B7A-A544-13029B6B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7330A"/>
  </w:style>
  <w:style w:type="paragraph" w:styleId="Header">
    <w:name w:val="header"/>
    <w:basedOn w:val="Normal"/>
    <w:link w:val="HeaderChar"/>
    <w:uiPriority w:val="99"/>
    <w:unhideWhenUsed/>
    <w:rsid w:val="00D73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30A"/>
  </w:style>
  <w:style w:type="paragraph" w:styleId="Footer">
    <w:name w:val="footer"/>
    <w:basedOn w:val="Normal"/>
    <w:link w:val="FooterChar"/>
    <w:uiPriority w:val="99"/>
    <w:unhideWhenUsed/>
    <w:rsid w:val="00D73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ACED27E44A024894E32CE5C8138F26" ma:contentTypeVersion="11" ma:contentTypeDescription="Create a new document." ma:contentTypeScope="" ma:versionID="4d4350ea51d19f4741d5a877304d7452">
  <xsd:schema xmlns:xsd="http://www.w3.org/2001/XMLSchema" xmlns:xs="http://www.w3.org/2001/XMLSchema" xmlns:p="http://schemas.microsoft.com/office/2006/metadata/properties" xmlns:ns3="1b7b4fb0-d025-454a-89ec-60ccae12c151" xmlns:ns4="0f58a0ed-60db-4a00-b6b9-14ae23fae88e" targetNamespace="http://schemas.microsoft.com/office/2006/metadata/properties" ma:root="true" ma:fieldsID="16ff47a3597daa4b10eb73e8a002822b" ns3:_="" ns4:_="">
    <xsd:import namespace="1b7b4fb0-d025-454a-89ec-60ccae12c151"/>
    <xsd:import namespace="0f58a0ed-60db-4a00-b6b9-14ae23fae8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b4fb0-d025-454a-89ec-60ccae12c1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8a0ed-60db-4a00-b6b9-14ae23fae8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022408-3D07-4780-8C3D-9C39B54EB9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693E1C-1FF4-4F76-9B58-9210350E0D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1EF3C-B79C-41FD-99DE-B03B697FD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7b4fb0-d025-454a-89ec-60ccae12c151"/>
    <ds:schemaRef ds:uri="0f58a0ed-60db-4a00-b6b9-14ae23fae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Meagan VDT</dc:creator>
  <cp:keywords/>
  <dc:description/>
  <cp:lastModifiedBy>Head - Watlington Community Primary School</cp:lastModifiedBy>
  <cp:revision>2</cp:revision>
  <dcterms:created xsi:type="dcterms:W3CDTF">2022-11-03T21:55:00Z</dcterms:created>
  <dcterms:modified xsi:type="dcterms:W3CDTF">2022-11-03T21:55:00Z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0x01010038ACED27E44A024894E32CE5C8138F26</vt:lpwstr>
  </property>
</Properties>
</file>